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00" w:rsidRPr="00AE5100" w:rsidRDefault="00AE5100" w:rsidP="00AE5100">
      <w:pPr>
        <w:jc w:val="center"/>
        <w:rPr>
          <w:rFonts w:asciiTheme="minorEastAsia" w:hAnsiTheme="minorEastAsia"/>
          <w:b/>
          <w:sz w:val="32"/>
          <w:szCs w:val="32"/>
        </w:rPr>
      </w:pPr>
      <w:r w:rsidRPr="00AE5100">
        <w:rPr>
          <w:rFonts w:asciiTheme="minorEastAsia" w:hAnsiTheme="minorEastAsia" w:cs="宋体"/>
          <w:b/>
          <w:bCs/>
          <w:color w:val="333333"/>
          <w:kern w:val="0"/>
          <w:sz w:val="32"/>
          <w:szCs w:val="32"/>
        </w:rPr>
        <w:t>山东大学艺术学院2014年度系列学术讲座（春季学期）</w:t>
      </w:r>
    </w:p>
    <w:p w:rsidR="00AE5100" w:rsidRPr="00AE5100" w:rsidRDefault="00AE5100" w:rsidP="00AE5100">
      <w:pPr>
        <w:widowControl/>
        <w:spacing w:line="360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b/>
          <w:kern w:val="0"/>
          <w:sz w:val="28"/>
          <w:szCs w:val="28"/>
          <w:bdr w:val="none" w:sz="0" w:space="0" w:color="auto" w:frame="1"/>
        </w:rPr>
        <w:t>第一讲：汪立三其人其乐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主讲人：张奕明，旅美钢琴家，美国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Temple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大学音乐博士（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DMA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）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时间：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2014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年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3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月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12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日（星期三）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 14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：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00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地点：洪家楼校区艺术楼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309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教室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b/>
          <w:kern w:val="0"/>
          <w:sz w:val="28"/>
          <w:szCs w:val="28"/>
          <w:bdr w:val="none" w:sz="0" w:space="0" w:color="auto" w:frame="1"/>
        </w:rPr>
        <w:t>第二讲：生态美学视野中的风水观念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主讲人：张义宾，文学博士，山东大学艺术学院教授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时间：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2014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年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3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月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25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日（星期二）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 19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：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00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地点：洪家楼校区艺术楼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307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教室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b/>
          <w:kern w:val="0"/>
          <w:sz w:val="28"/>
          <w:szCs w:val="28"/>
          <w:bdr w:val="none" w:sz="0" w:space="0" w:color="auto" w:frame="1"/>
        </w:rPr>
        <w:t>第三讲：群众文化活动的音乐创作漫谈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主讲人：王建元，南京艺术学院音乐学院院长、教授、博士生导师，著名作曲家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时间：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2014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年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4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月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1</w:t>
      </w:r>
      <w:r w:rsidR="009D15BE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7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日（星期</w:t>
      </w:r>
      <w:r w:rsidR="00D628AA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四</w:t>
      </w:r>
      <w:bookmarkStart w:id="0" w:name="_GoBack"/>
      <w:bookmarkEnd w:id="0"/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）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 14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：</w:t>
      </w:r>
      <w:r w:rsidR="009D15BE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3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0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地点：</w:t>
      </w:r>
      <w:r w:rsidR="009D15BE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中心校区知新楼三楼报告厅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b/>
          <w:kern w:val="0"/>
          <w:sz w:val="28"/>
          <w:szCs w:val="28"/>
          <w:bdr w:val="none" w:sz="0" w:space="0" w:color="auto" w:frame="1"/>
        </w:rPr>
        <w:t>第四讲：美术专业论文的学术规范与学术表达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主讲人：吕少卿，中国画硕士、美术学博士</w:t>
      </w:r>
      <w:r w:rsidR="009D15BE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ab/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、艺术学博士后。南京艺术学院教授、硕士生导师，《南京艺术学院学报（美术与设计版）》副主编。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时间：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2014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年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4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月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23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日（星期三）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 19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：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00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地点：洪家楼校区艺术楼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307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教室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b/>
          <w:kern w:val="0"/>
          <w:sz w:val="28"/>
          <w:szCs w:val="28"/>
          <w:bdr w:val="none" w:sz="0" w:space="0" w:color="auto" w:frame="1"/>
        </w:rPr>
        <w:t>第五讲：从历史视角看当代自画像和自传性绘画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lastRenderedPageBreak/>
        <w:t>主讲人：弗雷德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•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克莱纳（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Fred S. KLEINER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），美国哥伦比亚大学艺术史与考古学博士、著名艺术史家、波士顿大学艺术与建筑史教授、系主任。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时间：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2014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年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5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月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6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日（星期二）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 14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：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00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地点：洪家楼校区艺术楼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309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教室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b/>
          <w:kern w:val="0"/>
          <w:sz w:val="28"/>
          <w:szCs w:val="28"/>
          <w:bdr w:val="none" w:sz="0" w:space="0" w:color="auto" w:frame="1"/>
        </w:rPr>
        <w:t>第六讲：时间的故事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主讲人：傅松雪，文学博士，山东大学文艺美学研究中心出站博士后，山东大学艺术学院副教授、硕士生导师。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时间：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2014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年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5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月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15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日（星期四）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 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晚上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7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：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00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地点：洪家楼校区艺术楼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307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教室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b/>
          <w:kern w:val="0"/>
          <w:sz w:val="28"/>
          <w:szCs w:val="28"/>
          <w:bdr w:val="none" w:sz="0" w:space="0" w:color="auto" w:frame="1"/>
        </w:rPr>
        <w:t>第七讲：审美教育的当代价值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主讲人：陈刚，文学博士，陕西师范大学美术学院副院长、教授、博士生导师。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时间：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2014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年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5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月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21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日（星期三）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 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晚上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7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：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00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地点：洪家楼校区艺术楼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307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教室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b/>
          <w:kern w:val="0"/>
          <w:sz w:val="28"/>
          <w:szCs w:val="28"/>
          <w:bdr w:val="none" w:sz="0" w:space="0" w:color="auto" w:frame="1"/>
        </w:rPr>
        <w:t>第八讲：对象的展开与生命的守护——中西艺术表现比较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主讲人：刘承华，南京艺术学院教授，博士生导师，《南京艺术学院学报（音乐与表演版）》副主编。</w:t>
      </w:r>
    </w:p>
    <w:p w:rsidR="00AE5100" w:rsidRPr="00AE5100" w:rsidRDefault="00AE5100" w:rsidP="00AE5100">
      <w:pPr>
        <w:widowControl/>
        <w:spacing w:line="27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时间：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2014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年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6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月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17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日（星期二）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 14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：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00</w:t>
      </w:r>
    </w:p>
    <w:p w:rsidR="00AE5100" w:rsidRPr="00AE5100" w:rsidRDefault="00AE5100" w:rsidP="00AE5100">
      <w:pPr>
        <w:rPr>
          <w:rFonts w:asciiTheme="minorEastAsia" w:hAnsiTheme="minorEastAsia"/>
          <w:sz w:val="28"/>
          <w:szCs w:val="28"/>
        </w:rPr>
      </w:pP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地点：洪家楼校区艺术楼</w:t>
      </w:r>
      <w:r w:rsidRPr="00AE5100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309 </w:t>
      </w:r>
      <w:r w:rsidRPr="00AE5100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教室</w:t>
      </w:r>
    </w:p>
    <w:sectPr w:rsidR="00AE5100" w:rsidRPr="00AE5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E"/>
    <w:rsid w:val="000A28AF"/>
    <w:rsid w:val="000F06A2"/>
    <w:rsid w:val="00111FF0"/>
    <w:rsid w:val="001169C2"/>
    <w:rsid w:val="0016492E"/>
    <w:rsid w:val="00180A6A"/>
    <w:rsid w:val="002910F9"/>
    <w:rsid w:val="00307D5C"/>
    <w:rsid w:val="00386A20"/>
    <w:rsid w:val="00391769"/>
    <w:rsid w:val="005C558B"/>
    <w:rsid w:val="00600B14"/>
    <w:rsid w:val="00601E3A"/>
    <w:rsid w:val="006D7F61"/>
    <w:rsid w:val="007619E2"/>
    <w:rsid w:val="009D15BE"/>
    <w:rsid w:val="009D3473"/>
    <w:rsid w:val="00AE5100"/>
    <w:rsid w:val="00B60320"/>
    <w:rsid w:val="00BE5DCE"/>
    <w:rsid w:val="00C351CC"/>
    <w:rsid w:val="00CB7FFC"/>
    <w:rsid w:val="00CE1822"/>
    <w:rsid w:val="00CE2F99"/>
    <w:rsid w:val="00D16959"/>
    <w:rsid w:val="00D628AA"/>
    <w:rsid w:val="00E64B0A"/>
    <w:rsid w:val="00F33725"/>
    <w:rsid w:val="00F8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SD-YS</dc:creator>
  <cp:lastModifiedBy>SD-YS</cp:lastModifiedBy>
  <cp:revision>6</cp:revision>
  <dcterms:created xsi:type="dcterms:W3CDTF">2014-03-21T03:03:00Z</dcterms:created>
  <dcterms:modified xsi:type="dcterms:W3CDTF">2014-04-16T02:55:00Z</dcterms:modified>
</cp:coreProperties>
</file>